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4312AA" w14:textId="77777777" w:rsidR="00251846" w:rsidRPr="00251846" w:rsidRDefault="00251846" w:rsidP="003C1044">
      <w:pPr>
        <w:pStyle w:val="Header"/>
        <w:jc w:val="both"/>
        <w:rPr>
          <w:sz w:val="32"/>
          <w:szCs w:val="32"/>
          <w:lang w:val="en-US"/>
        </w:rPr>
      </w:pPr>
      <w:r w:rsidRPr="00251846">
        <w:rPr>
          <w:sz w:val="32"/>
          <w:szCs w:val="32"/>
          <w:lang w:val="en-US"/>
        </w:rPr>
        <w:t>Problem Statement</w:t>
      </w:r>
    </w:p>
    <w:p w14:paraId="50F53046" w14:textId="2828C01C" w:rsidR="00D000DE" w:rsidRDefault="00761DB5" w:rsidP="003C1044">
      <w:pPr>
        <w:widowControl w:val="0"/>
        <w:autoSpaceDE w:val="0"/>
        <w:autoSpaceDN w:val="0"/>
        <w:adjustRightInd w:val="0"/>
        <w:jc w:val="both"/>
        <w:rPr>
          <w:rFonts w:ascii="Times" w:hAnsi="Times" w:cs="Times"/>
          <w:lang w:val="en-US"/>
        </w:rPr>
      </w:pPr>
      <w:r>
        <w:rPr>
          <w:rFonts w:ascii="Times" w:hAnsi="Times" w:cs="Times"/>
          <w:lang w:val="en-US"/>
        </w:rPr>
        <w:t>The corpus shared has articles scraped from different news sources. We need to come up with the following for each article.</w:t>
      </w:r>
    </w:p>
    <w:p w14:paraId="4D186321" w14:textId="77777777" w:rsidR="00D000DE" w:rsidRDefault="00D000DE" w:rsidP="003C1044">
      <w:pPr>
        <w:widowControl w:val="0"/>
        <w:autoSpaceDE w:val="0"/>
        <w:autoSpaceDN w:val="0"/>
        <w:adjustRightInd w:val="0"/>
        <w:jc w:val="both"/>
        <w:rPr>
          <w:rFonts w:ascii="Times" w:hAnsi="Times" w:cs="Times"/>
          <w:lang w:val="en-US"/>
        </w:rPr>
      </w:pPr>
    </w:p>
    <w:p w14:paraId="3B9FBA10" w14:textId="3318A41F" w:rsidR="00D000DE" w:rsidRPr="00D000DE" w:rsidRDefault="00D000DE" w:rsidP="003C1044">
      <w:pPr>
        <w:pStyle w:val="ListParagraph"/>
        <w:widowControl w:val="0"/>
        <w:numPr>
          <w:ilvl w:val="0"/>
          <w:numId w:val="2"/>
        </w:numPr>
        <w:autoSpaceDE w:val="0"/>
        <w:autoSpaceDN w:val="0"/>
        <w:adjustRightInd w:val="0"/>
        <w:jc w:val="both"/>
        <w:rPr>
          <w:rFonts w:ascii="Times" w:hAnsi="Times" w:cs="Times"/>
          <w:lang w:val="en-US"/>
        </w:rPr>
      </w:pPr>
      <w:r w:rsidRPr="00D000DE">
        <w:rPr>
          <w:rFonts w:ascii="Times" w:hAnsi="Times" w:cs="Times"/>
          <w:lang w:val="en-US"/>
        </w:rPr>
        <w:t>Title</w:t>
      </w:r>
    </w:p>
    <w:p w14:paraId="2D0B157C" w14:textId="77777777" w:rsidR="00D000DE" w:rsidRDefault="00D000DE" w:rsidP="003C1044">
      <w:pPr>
        <w:pStyle w:val="ListParagraph"/>
        <w:widowControl w:val="0"/>
        <w:numPr>
          <w:ilvl w:val="0"/>
          <w:numId w:val="2"/>
        </w:numPr>
        <w:autoSpaceDE w:val="0"/>
        <w:autoSpaceDN w:val="0"/>
        <w:adjustRightInd w:val="0"/>
        <w:jc w:val="both"/>
        <w:rPr>
          <w:rFonts w:ascii="Times" w:hAnsi="Times" w:cs="Times"/>
          <w:lang w:val="en-US"/>
        </w:rPr>
      </w:pPr>
      <w:r>
        <w:rPr>
          <w:rFonts w:ascii="Times" w:hAnsi="Times" w:cs="Times"/>
          <w:lang w:val="en-US"/>
        </w:rPr>
        <w:t xml:space="preserve">Summary </w:t>
      </w:r>
    </w:p>
    <w:p w14:paraId="2A45E7C5" w14:textId="2CBC70CE" w:rsidR="00251846" w:rsidRDefault="00D000DE" w:rsidP="003C1044">
      <w:pPr>
        <w:pStyle w:val="ListParagraph"/>
        <w:widowControl w:val="0"/>
        <w:numPr>
          <w:ilvl w:val="0"/>
          <w:numId w:val="2"/>
        </w:numPr>
        <w:autoSpaceDE w:val="0"/>
        <w:autoSpaceDN w:val="0"/>
        <w:adjustRightInd w:val="0"/>
        <w:jc w:val="both"/>
        <w:rPr>
          <w:rFonts w:ascii="Times" w:hAnsi="Times" w:cs="Times"/>
          <w:lang w:val="en-US"/>
        </w:rPr>
      </w:pPr>
      <w:r>
        <w:rPr>
          <w:rFonts w:ascii="Times" w:hAnsi="Times" w:cs="Times"/>
          <w:lang w:val="en-US"/>
        </w:rPr>
        <w:t>Category the article belongs to</w:t>
      </w:r>
    </w:p>
    <w:p w14:paraId="1C56104F" w14:textId="77777777" w:rsidR="00D000DE" w:rsidRDefault="00D000DE" w:rsidP="003C1044">
      <w:pPr>
        <w:widowControl w:val="0"/>
        <w:autoSpaceDE w:val="0"/>
        <w:autoSpaceDN w:val="0"/>
        <w:adjustRightInd w:val="0"/>
        <w:jc w:val="both"/>
        <w:rPr>
          <w:rFonts w:ascii="Times" w:hAnsi="Times" w:cs="Times"/>
          <w:lang w:val="en-US"/>
        </w:rPr>
      </w:pPr>
    </w:p>
    <w:p w14:paraId="7B581548" w14:textId="56721E71" w:rsidR="00D000DE" w:rsidRPr="00D000DE" w:rsidRDefault="00D000DE" w:rsidP="003C1044">
      <w:pPr>
        <w:widowControl w:val="0"/>
        <w:autoSpaceDE w:val="0"/>
        <w:autoSpaceDN w:val="0"/>
        <w:adjustRightInd w:val="0"/>
        <w:jc w:val="both"/>
        <w:rPr>
          <w:rFonts w:ascii="Times" w:hAnsi="Times" w:cs="Times"/>
          <w:lang w:val="en-US"/>
        </w:rPr>
      </w:pPr>
      <w:r>
        <w:rPr>
          <w:rFonts w:ascii="Times" w:hAnsi="Times" w:cs="Times"/>
          <w:lang w:val="en-US"/>
        </w:rPr>
        <w:t>Overall, there can be 5/6 categories under which all the articles will fall into.</w:t>
      </w:r>
      <w:r w:rsidR="00A10C52">
        <w:rPr>
          <w:rFonts w:ascii="Times" w:hAnsi="Times" w:cs="Times"/>
          <w:lang w:val="en-US"/>
        </w:rPr>
        <w:t xml:space="preserve"> </w:t>
      </w:r>
      <w:r w:rsidR="00026B56">
        <w:rPr>
          <w:rFonts w:ascii="Times" w:hAnsi="Times" w:cs="Times"/>
          <w:lang w:val="en-US"/>
        </w:rPr>
        <w:t xml:space="preserve"> The Title &amp; Summary should be such that we avoid </w:t>
      </w:r>
    </w:p>
    <w:p w14:paraId="56D93520" w14:textId="77777777" w:rsidR="00251846" w:rsidRDefault="00251846" w:rsidP="003C1044">
      <w:pPr>
        <w:widowControl w:val="0"/>
        <w:autoSpaceDE w:val="0"/>
        <w:autoSpaceDN w:val="0"/>
        <w:adjustRightInd w:val="0"/>
        <w:jc w:val="both"/>
        <w:rPr>
          <w:rFonts w:ascii="Times" w:hAnsi="Times" w:cs="Times"/>
          <w:lang w:val="en-US"/>
        </w:rPr>
      </w:pPr>
    </w:p>
    <w:p w14:paraId="5FA7EEBC" w14:textId="4842D395" w:rsidR="00A10C52" w:rsidRDefault="00A10C52" w:rsidP="003C1044">
      <w:pPr>
        <w:widowControl w:val="0"/>
        <w:autoSpaceDE w:val="0"/>
        <w:autoSpaceDN w:val="0"/>
        <w:adjustRightInd w:val="0"/>
        <w:jc w:val="both"/>
        <w:rPr>
          <w:rFonts w:ascii="Times" w:hAnsi="Times" w:cs="Times"/>
          <w:lang w:val="en-US"/>
        </w:rPr>
      </w:pPr>
      <w:r>
        <w:rPr>
          <w:rFonts w:ascii="Times" w:hAnsi="Times" w:cs="Times"/>
          <w:lang w:val="en-US"/>
        </w:rPr>
        <w:t xml:space="preserve">Note: Please limit the efforts to be put in to solve the </w:t>
      </w:r>
      <w:r w:rsidR="006D32DB">
        <w:rPr>
          <w:rFonts w:ascii="Times" w:hAnsi="Times" w:cs="Times"/>
          <w:lang w:val="en-US"/>
        </w:rPr>
        <w:t>problem to not more than 16h</w:t>
      </w:r>
      <w:r w:rsidR="00F56401">
        <w:rPr>
          <w:rFonts w:ascii="Times" w:hAnsi="Times" w:cs="Times"/>
          <w:lang w:val="en-US"/>
        </w:rPr>
        <w:t>r</w:t>
      </w:r>
      <w:r w:rsidR="006D32DB">
        <w:rPr>
          <w:rFonts w:ascii="Times" w:hAnsi="Times" w:cs="Times"/>
          <w:lang w:val="en-US"/>
        </w:rPr>
        <w:t xml:space="preserve"> </w:t>
      </w:r>
      <w:r>
        <w:rPr>
          <w:rFonts w:ascii="Times" w:hAnsi="Times" w:cs="Times"/>
          <w:lang w:val="en-US"/>
        </w:rPr>
        <w:t xml:space="preserve">since the scope for improvement on the output can be </w:t>
      </w:r>
      <w:r w:rsidR="007C29AC">
        <w:rPr>
          <w:rFonts w:ascii="Times" w:hAnsi="Times" w:cs="Times"/>
          <w:lang w:val="en-US"/>
        </w:rPr>
        <w:t>substantial</w:t>
      </w:r>
      <w:r>
        <w:rPr>
          <w:rFonts w:ascii="Times" w:hAnsi="Times" w:cs="Times"/>
          <w:lang w:val="en-US"/>
        </w:rPr>
        <w:t xml:space="preserve">. </w:t>
      </w:r>
      <w:r w:rsidR="00237A26">
        <w:rPr>
          <w:rFonts w:ascii="Times" w:hAnsi="Times" w:cs="Times"/>
          <w:lang w:val="en-US"/>
        </w:rPr>
        <w:t>Would</w:t>
      </w:r>
      <w:r>
        <w:rPr>
          <w:rFonts w:ascii="Times" w:hAnsi="Times" w:cs="Times"/>
          <w:lang w:val="en-US"/>
        </w:rPr>
        <w:t xml:space="preserve"> be good </w:t>
      </w:r>
      <w:r w:rsidR="00237A26">
        <w:rPr>
          <w:rFonts w:ascii="Times" w:hAnsi="Times" w:cs="Times"/>
          <w:lang w:val="en-US"/>
        </w:rPr>
        <w:t>to</w:t>
      </w:r>
      <w:r>
        <w:rPr>
          <w:rFonts w:ascii="Times" w:hAnsi="Times" w:cs="Times"/>
          <w:lang w:val="en-US"/>
        </w:rPr>
        <w:t xml:space="preserve"> add the possible steps/</w:t>
      </w:r>
      <w:r w:rsidR="00237A26">
        <w:rPr>
          <w:rFonts w:ascii="Times" w:hAnsi="Times" w:cs="Times"/>
          <w:lang w:val="en-US"/>
        </w:rPr>
        <w:t>directions to improve the quality of output.</w:t>
      </w:r>
    </w:p>
    <w:p w14:paraId="65D7EE2E" w14:textId="77777777" w:rsidR="00251846" w:rsidRDefault="00251846" w:rsidP="003C1044">
      <w:pPr>
        <w:widowControl w:val="0"/>
        <w:autoSpaceDE w:val="0"/>
        <w:autoSpaceDN w:val="0"/>
        <w:adjustRightInd w:val="0"/>
        <w:spacing w:line="320" w:lineRule="atLeast"/>
        <w:jc w:val="both"/>
        <w:rPr>
          <w:rFonts w:ascii="Helvetica Neue" w:hAnsi="Helvetica Neue" w:cs="Helvetica Neue"/>
          <w:lang w:val="en-US"/>
        </w:rPr>
      </w:pPr>
    </w:p>
    <w:p w14:paraId="27D94795" w14:textId="362746EF" w:rsidR="00D805DD" w:rsidRPr="003C1044" w:rsidRDefault="00DA0A23" w:rsidP="003C1044">
      <w:pPr>
        <w:pStyle w:val="Header"/>
        <w:jc w:val="both"/>
        <w:rPr>
          <w:b/>
          <w:sz w:val="32"/>
          <w:szCs w:val="32"/>
          <w:lang w:val="en-US"/>
        </w:rPr>
      </w:pPr>
      <w:r w:rsidRPr="003C1044">
        <w:rPr>
          <w:b/>
          <w:sz w:val="32"/>
          <w:szCs w:val="32"/>
          <w:lang w:val="en-US"/>
        </w:rPr>
        <w:t>Response to the problem</w:t>
      </w:r>
    </w:p>
    <w:p w14:paraId="1BD91CB6" w14:textId="2BAF04F1" w:rsidR="00DA0A23" w:rsidRDefault="00E575AD" w:rsidP="003C1044">
      <w:pPr>
        <w:pStyle w:val="Header"/>
        <w:jc w:val="both"/>
        <w:rPr>
          <w:sz w:val="20"/>
          <w:szCs w:val="20"/>
          <w:lang w:val="en-US"/>
        </w:rPr>
      </w:pPr>
      <w:r w:rsidRPr="00E575AD">
        <w:rPr>
          <w:sz w:val="20"/>
          <w:szCs w:val="20"/>
          <w:lang w:val="en-US"/>
        </w:rPr>
        <w:t>By: Dr. Sivasathivel Kandasamy, 19 December 2016.</w:t>
      </w:r>
    </w:p>
    <w:p w14:paraId="3C97C7E6" w14:textId="1D570A1F" w:rsidR="00E575AD" w:rsidRDefault="00E575AD" w:rsidP="003C1044">
      <w:pPr>
        <w:widowControl w:val="0"/>
        <w:autoSpaceDE w:val="0"/>
        <w:autoSpaceDN w:val="0"/>
        <w:adjustRightInd w:val="0"/>
        <w:jc w:val="both"/>
        <w:rPr>
          <w:lang w:val="en-US"/>
        </w:rPr>
      </w:pPr>
    </w:p>
    <w:p w14:paraId="48301473" w14:textId="6046D604" w:rsidR="00E575AD" w:rsidRDefault="00E575AD" w:rsidP="003C1044">
      <w:pPr>
        <w:widowControl w:val="0"/>
        <w:autoSpaceDE w:val="0"/>
        <w:autoSpaceDN w:val="0"/>
        <w:adjustRightInd w:val="0"/>
        <w:jc w:val="both"/>
        <w:rPr>
          <w:lang w:val="en-US"/>
        </w:rPr>
      </w:pPr>
      <w:r>
        <w:rPr>
          <w:lang w:val="en-US"/>
        </w:rPr>
        <w:t xml:space="preserve">As could be seen from the problem description, the question is incomplete. </w:t>
      </w:r>
      <w:r w:rsidR="00CF3D88">
        <w:rPr>
          <w:lang w:val="en-US"/>
        </w:rPr>
        <w:t xml:space="preserve">More information would </w:t>
      </w:r>
      <w:r w:rsidR="00EA2F37">
        <w:rPr>
          <w:lang w:val="en-US"/>
        </w:rPr>
        <w:t>be need to further investigate on the topic. For example, what would co</w:t>
      </w:r>
      <w:r w:rsidR="005B2968">
        <w:rPr>
          <w:lang w:val="en-US"/>
        </w:rPr>
        <w:t>nstitute a title, etc. I</w:t>
      </w:r>
      <w:r>
        <w:rPr>
          <w:lang w:val="en-US"/>
        </w:rPr>
        <w:t>n the absence of any definition on what constitutes the title, summary of category or any labels, the only analysis that could be done on this given piece</w:t>
      </w:r>
      <w:r w:rsidR="00A36E2F">
        <w:rPr>
          <w:lang w:val="en-US"/>
        </w:rPr>
        <w:t xml:space="preserve"> data is unsupervised learning, in other words clustering.</w:t>
      </w:r>
    </w:p>
    <w:p w14:paraId="188D3065" w14:textId="77777777" w:rsidR="00A36E2F" w:rsidRDefault="00A36E2F" w:rsidP="003C1044">
      <w:pPr>
        <w:widowControl w:val="0"/>
        <w:autoSpaceDE w:val="0"/>
        <w:autoSpaceDN w:val="0"/>
        <w:adjustRightInd w:val="0"/>
        <w:jc w:val="both"/>
        <w:rPr>
          <w:lang w:val="en-US"/>
        </w:rPr>
      </w:pPr>
    </w:p>
    <w:p w14:paraId="049D2147" w14:textId="77777777" w:rsidR="00E575AD" w:rsidRDefault="00E575AD" w:rsidP="003C1044">
      <w:pPr>
        <w:widowControl w:val="0"/>
        <w:autoSpaceDE w:val="0"/>
        <w:autoSpaceDN w:val="0"/>
        <w:adjustRightInd w:val="0"/>
        <w:jc w:val="both"/>
        <w:rPr>
          <w:lang w:val="en-US"/>
        </w:rPr>
      </w:pPr>
    </w:p>
    <w:p w14:paraId="2A2C0F67" w14:textId="3C86BF9F" w:rsidR="00E575AD" w:rsidRDefault="003C1044" w:rsidP="003C1044">
      <w:pPr>
        <w:widowControl w:val="0"/>
        <w:autoSpaceDE w:val="0"/>
        <w:autoSpaceDN w:val="0"/>
        <w:adjustRightInd w:val="0"/>
        <w:jc w:val="both"/>
        <w:rPr>
          <w:b/>
          <w:lang w:val="en-US"/>
        </w:rPr>
      </w:pPr>
      <w:r w:rsidRPr="003C1044">
        <w:rPr>
          <w:b/>
          <w:lang w:val="en-US"/>
        </w:rPr>
        <w:t>Data Processing</w:t>
      </w:r>
    </w:p>
    <w:p w14:paraId="7B865D77" w14:textId="3A1F22DA" w:rsidR="00A36E2F" w:rsidRDefault="00A36E2F" w:rsidP="003C1044">
      <w:pPr>
        <w:widowControl w:val="0"/>
        <w:autoSpaceDE w:val="0"/>
        <w:autoSpaceDN w:val="0"/>
        <w:adjustRightInd w:val="0"/>
        <w:jc w:val="both"/>
        <w:rPr>
          <w:lang w:val="en-US"/>
        </w:rPr>
      </w:pPr>
      <w:r>
        <w:rPr>
          <w:lang w:val="en-US"/>
        </w:rPr>
        <w:t xml:space="preserve">The first step in the process is the construction of a document-term-matrix, which contains the frequency of occurrence of each word in each of the 244 articles. 18872 unique words constitute the columns. However, for 18872 words, the existence of only 244 examples, leads to the curse of dimensionality. Hence, in the next step, a PCA (Principal Component Analysis) was conducted, and the components explaining 99% of the variability is selected. This resulted in a dimensionality reduction from 18872 to just 88. </w:t>
      </w:r>
    </w:p>
    <w:p w14:paraId="1D6B5817" w14:textId="77777777" w:rsidR="00A36E2F" w:rsidRDefault="00A36E2F" w:rsidP="003C1044">
      <w:pPr>
        <w:widowControl w:val="0"/>
        <w:autoSpaceDE w:val="0"/>
        <w:autoSpaceDN w:val="0"/>
        <w:adjustRightInd w:val="0"/>
        <w:jc w:val="both"/>
        <w:rPr>
          <w:lang w:val="en-US"/>
        </w:rPr>
      </w:pPr>
    </w:p>
    <w:p w14:paraId="5788DD63" w14:textId="379F3659" w:rsidR="00A36E2F" w:rsidRPr="00A36E2F" w:rsidRDefault="00A36E2F" w:rsidP="003C1044">
      <w:pPr>
        <w:widowControl w:val="0"/>
        <w:autoSpaceDE w:val="0"/>
        <w:autoSpaceDN w:val="0"/>
        <w:adjustRightInd w:val="0"/>
        <w:jc w:val="both"/>
        <w:rPr>
          <w:b/>
          <w:lang w:val="en-US"/>
        </w:rPr>
      </w:pPr>
      <w:r w:rsidRPr="00A36E2F">
        <w:rPr>
          <w:b/>
          <w:lang w:val="en-US"/>
        </w:rPr>
        <w:t>K-Means Clustering</w:t>
      </w:r>
    </w:p>
    <w:p w14:paraId="5C1841FF" w14:textId="365684E9" w:rsidR="004E356B" w:rsidRDefault="00A36E2F" w:rsidP="003C1044">
      <w:pPr>
        <w:widowControl w:val="0"/>
        <w:autoSpaceDE w:val="0"/>
        <w:autoSpaceDN w:val="0"/>
        <w:adjustRightInd w:val="0"/>
        <w:jc w:val="both"/>
        <w:rPr>
          <w:lang w:val="en-US"/>
        </w:rPr>
      </w:pPr>
      <w:r>
        <w:rPr>
          <w:lang w:val="en-US"/>
        </w:rPr>
        <w:t xml:space="preserve">K-Means clustering is one of the straightforward and most often used algorithms for unsupervised learning. There are other clustering methodologies but implementing them in MATLAB would take time. One of the common problem with K-Means clustering is determining the number of clusters, K. </w:t>
      </w:r>
      <w:r w:rsidR="004E356B">
        <w:rPr>
          <w:lang w:val="en-US"/>
        </w:rPr>
        <w:t>Using, Calinski-Harabaz index, the optimal number of clusters were chosen to be 4. Then K-Means has been computed for 4 clusters. Since, 88 dimensions is too much to be visualized, using PCA again, the number of components has been reduced to 2, which is expected to explain 87% of the variability and a scatter plot has been constructed.</w:t>
      </w:r>
    </w:p>
    <w:p w14:paraId="6EFDAD30" w14:textId="77777777" w:rsidR="00F416F8" w:rsidRDefault="00F416F8" w:rsidP="003C1044">
      <w:pPr>
        <w:widowControl w:val="0"/>
        <w:autoSpaceDE w:val="0"/>
        <w:autoSpaceDN w:val="0"/>
        <w:adjustRightInd w:val="0"/>
        <w:jc w:val="both"/>
        <w:rPr>
          <w:lang w:val="en-US"/>
        </w:rPr>
      </w:pPr>
    </w:p>
    <w:p w14:paraId="6BF3F597" w14:textId="77777777" w:rsidR="00C0359E" w:rsidRDefault="00C0359E" w:rsidP="00C0359E">
      <w:pPr>
        <w:keepNext/>
        <w:widowControl w:val="0"/>
        <w:autoSpaceDE w:val="0"/>
        <w:autoSpaceDN w:val="0"/>
        <w:adjustRightInd w:val="0"/>
        <w:jc w:val="center"/>
      </w:pPr>
      <w:r>
        <w:rPr>
          <w:noProof/>
          <w:lang w:val="en-US"/>
        </w:rPr>
        <w:lastRenderedPageBreak/>
        <w:drawing>
          <wp:inline distT="0" distB="0" distL="0" distR="0" wp14:anchorId="0C8FCA3E" wp14:editId="5DA22CA6">
            <wp:extent cx="4643120" cy="354584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trix plot.tif"/>
                    <pic:cNvPicPr/>
                  </pic:nvPicPr>
                  <pic:blipFill rotWithShape="1">
                    <a:blip r:embed="rId5">
                      <a:extLst>
                        <a:ext uri="{28A0092B-C50C-407E-A947-70E740481C1C}">
                          <a14:useLocalDpi xmlns:a14="http://schemas.microsoft.com/office/drawing/2010/main" val="0"/>
                        </a:ext>
                      </a:extLst>
                    </a:blip>
                    <a:srcRect l="6667" t="6915" r="8704" b="6913"/>
                    <a:stretch/>
                  </pic:blipFill>
                  <pic:spPr bwMode="auto">
                    <a:xfrm>
                      <a:off x="0" y="0"/>
                      <a:ext cx="4643120" cy="3545840"/>
                    </a:xfrm>
                    <a:prstGeom prst="rect">
                      <a:avLst/>
                    </a:prstGeom>
                    <a:ln>
                      <a:noFill/>
                    </a:ln>
                    <a:extLst>
                      <a:ext uri="{53640926-AAD7-44D8-BBD7-CCE9431645EC}">
                        <a14:shadowObscured xmlns:a14="http://schemas.microsoft.com/office/drawing/2010/main"/>
                      </a:ext>
                    </a:extLst>
                  </pic:spPr>
                </pic:pic>
              </a:graphicData>
            </a:graphic>
          </wp:inline>
        </w:drawing>
      </w:r>
    </w:p>
    <w:p w14:paraId="14E9FFB4" w14:textId="7D733E54" w:rsidR="00F416F8" w:rsidRDefault="00C0359E" w:rsidP="00C0359E">
      <w:pPr>
        <w:pStyle w:val="Caption"/>
        <w:jc w:val="center"/>
        <w:rPr>
          <w:lang w:val="en-US"/>
        </w:rPr>
      </w:pPr>
      <w:bookmarkStart w:id="0" w:name="_Ref470019219"/>
      <w:r>
        <w:t xml:space="preserve">Figure </w:t>
      </w:r>
      <w:fldSimple w:instr=" SEQ Figure \* ARABIC ">
        <w:r>
          <w:rPr>
            <w:noProof/>
          </w:rPr>
          <w:t>1</w:t>
        </w:r>
      </w:fldSimple>
      <w:bookmarkEnd w:id="0"/>
      <w:r>
        <w:t>. Variability of the principal 2 components that explain about 87% of the cluster variability</w:t>
      </w:r>
    </w:p>
    <w:p w14:paraId="077533F2" w14:textId="77777777" w:rsidR="004E356B" w:rsidRDefault="004E356B" w:rsidP="003C1044">
      <w:pPr>
        <w:widowControl w:val="0"/>
        <w:autoSpaceDE w:val="0"/>
        <w:autoSpaceDN w:val="0"/>
        <w:adjustRightInd w:val="0"/>
        <w:jc w:val="both"/>
        <w:rPr>
          <w:lang w:val="en-US"/>
        </w:rPr>
      </w:pPr>
    </w:p>
    <w:p w14:paraId="280097EA" w14:textId="77777777" w:rsidR="00C0359E" w:rsidRDefault="00C0359E" w:rsidP="00C0359E">
      <w:pPr>
        <w:keepNext/>
        <w:widowControl w:val="0"/>
        <w:autoSpaceDE w:val="0"/>
        <w:autoSpaceDN w:val="0"/>
        <w:adjustRightInd w:val="0"/>
        <w:jc w:val="center"/>
      </w:pPr>
      <w:r>
        <w:rPr>
          <w:noProof/>
          <w:lang w:val="en-US"/>
        </w:rPr>
        <w:drawing>
          <wp:inline distT="0" distB="0" distL="0" distR="0" wp14:anchorId="79E523E7" wp14:editId="7411D793">
            <wp:extent cx="4795520" cy="37185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_visual.tif"/>
                    <pic:cNvPicPr/>
                  </pic:nvPicPr>
                  <pic:blipFill rotWithShape="1">
                    <a:blip r:embed="rId6">
                      <a:extLst>
                        <a:ext uri="{28A0092B-C50C-407E-A947-70E740481C1C}">
                          <a14:useLocalDpi xmlns:a14="http://schemas.microsoft.com/office/drawing/2010/main" val="0"/>
                        </a:ext>
                      </a:extLst>
                    </a:blip>
                    <a:srcRect l="6296" t="3457" r="6296" b="6173"/>
                    <a:stretch/>
                  </pic:blipFill>
                  <pic:spPr bwMode="auto">
                    <a:xfrm>
                      <a:off x="0" y="0"/>
                      <a:ext cx="4795520" cy="3718560"/>
                    </a:xfrm>
                    <a:prstGeom prst="rect">
                      <a:avLst/>
                    </a:prstGeom>
                    <a:ln>
                      <a:noFill/>
                    </a:ln>
                    <a:extLst>
                      <a:ext uri="{53640926-AAD7-44D8-BBD7-CCE9431645EC}">
                        <a14:shadowObscured xmlns:a14="http://schemas.microsoft.com/office/drawing/2010/main"/>
                      </a:ext>
                    </a:extLst>
                  </pic:spPr>
                </pic:pic>
              </a:graphicData>
            </a:graphic>
          </wp:inline>
        </w:drawing>
      </w:r>
    </w:p>
    <w:p w14:paraId="3035A8C0" w14:textId="1232E6CA" w:rsidR="004E356B" w:rsidRDefault="00C0359E" w:rsidP="00C0359E">
      <w:pPr>
        <w:pStyle w:val="Caption"/>
        <w:jc w:val="center"/>
        <w:rPr>
          <w:lang w:val="en-US"/>
        </w:rPr>
      </w:pPr>
      <w:bookmarkStart w:id="1" w:name="_Ref470019312"/>
      <w:r>
        <w:t xml:space="preserve">Figure </w:t>
      </w:r>
      <w:fldSimple w:instr=" SEQ Figure \* ARABIC ">
        <w:r>
          <w:rPr>
            <w:noProof/>
          </w:rPr>
          <w:t>2</w:t>
        </w:r>
      </w:fldSimple>
      <w:bookmarkEnd w:id="1"/>
      <w:r>
        <w:t>. Scatter plot of the clusters. The x-axis is the most significant component, while the y-axis is the next significant component</w:t>
      </w:r>
    </w:p>
    <w:p w14:paraId="03C031BD" w14:textId="164AE8C4" w:rsidR="004E356B" w:rsidRDefault="00C0359E" w:rsidP="003C1044">
      <w:pPr>
        <w:widowControl w:val="0"/>
        <w:autoSpaceDE w:val="0"/>
        <w:autoSpaceDN w:val="0"/>
        <w:adjustRightInd w:val="0"/>
        <w:jc w:val="both"/>
        <w:rPr>
          <w:lang w:val="en-US"/>
        </w:rPr>
      </w:pPr>
      <w:r>
        <w:rPr>
          <w:lang w:val="en-US"/>
        </w:rPr>
        <w:t xml:space="preserve">From the </w:t>
      </w:r>
      <w:r>
        <w:rPr>
          <w:lang w:val="en-US"/>
        </w:rPr>
        <w:fldChar w:fldCharType="begin"/>
      </w:r>
      <w:r>
        <w:rPr>
          <w:lang w:val="en-US"/>
        </w:rPr>
        <w:instrText xml:space="preserve"> REF _Ref470019219 \h </w:instrText>
      </w:r>
      <w:r>
        <w:rPr>
          <w:lang w:val="en-US"/>
        </w:rPr>
      </w:r>
      <w:r>
        <w:rPr>
          <w:lang w:val="en-US"/>
        </w:rPr>
        <w:fldChar w:fldCharType="separate"/>
      </w:r>
      <w:r>
        <w:t xml:space="preserve">Figure </w:t>
      </w:r>
      <w:r>
        <w:rPr>
          <w:noProof/>
        </w:rPr>
        <w:t>1</w:t>
      </w:r>
      <w:r>
        <w:rPr>
          <w:lang w:val="en-US"/>
        </w:rPr>
        <w:fldChar w:fldCharType="end"/>
      </w:r>
      <w:r>
        <w:rPr>
          <w:lang w:val="en-US"/>
        </w:rPr>
        <w:t>, it could be seen that the second component is normally distributed. Similarly, (</w:t>
      </w:r>
      <w:r>
        <w:rPr>
          <w:lang w:val="en-US"/>
        </w:rPr>
        <w:fldChar w:fldCharType="begin"/>
      </w:r>
      <w:r>
        <w:rPr>
          <w:lang w:val="en-US"/>
        </w:rPr>
        <w:instrText xml:space="preserve"> REF _Ref470019312 \h </w:instrText>
      </w:r>
      <w:r>
        <w:rPr>
          <w:lang w:val="en-US"/>
        </w:rPr>
      </w:r>
      <w:r>
        <w:rPr>
          <w:lang w:val="en-US"/>
        </w:rPr>
        <w:fldChar w:fldCharType="separate"/>
      </w:r>
      <w:r>
        <w:t xml:space="preserve">Figure </w:t>
      </w:r>
      <w:r>
        <w:rPr>
          <w:noProof/>
        </w:rPr>
        <w:t>2</w:t>
      </w:r>
      <w:r>
        <w:rPr>
          <w:lang w:val="en-US"/>
        </w:rPr>
        <w:fldChar w:fldCharType="end"/>
      </w:r>
      <w:r>
        <w:rPr>
          <w:lang w:val="en-US"/>
        </w:rPr>
        <w:t xml:space="preserve">) in the 2D scatterplot, the clusters seem to be closer together. However, it is likely that we are visualizing a multidimensional data in 2D. </w:t>
      </w:r>
    </w:p>
    <w:p w14:paraId="2F031FC8" w14:textId="77777777" w:rsidR="00C0359E" w:rsidRDefault="00C0359E" w:rsidP="003C1044">
      <w:pPr>
        <w:widowControl w:val="0"/>
        <w:autoSpaceDE w:val="0"/>
        <w:autoSpaceDN w:val="0"/>
        <w:adjustRightInd w:val="0"/>
        <w:jc w:val="both"/>
        <w:rPr>
          <w:lang w:val="en-US"/>
        </w:rPr>
      </w:pPr>
    </w:p>
    <w:p w14:paraId="25E70889" w14:textId="77777777" w:rsidR="00C0359E" w:rsidRDefault="00C0359E" w:rsidP="003C1044">
      <w:pPr>
        <w:widowControl w:val="0"/>
        <w:autoSpaceDE w:val="0"/>
        <w:autoSpaceDN w:val="0"/>
        <w:adjustRightInd w:val="0"/>
        <w:jc w:val="both"/>
        <w:rPr>
          <w:lang w:val="en-US"/>
        </w:rPr>
      </w:pPr>
    </w:p>
    <w:p w14:paraId="6CBCA912" w14:textId="52D076ED" w:rsidR="00A36E2F" w:rsidRDefault="00C0359E" w:rsidP="003C1044">
      <w:pPr>
        <w:widowControl w:val="0"/>
        <w:autoSpaceDE w:val="0"/>
        <w:autoSpaceDN w:val="0"/>
        <w:adjustRightInd w:val="0"/>
        <w:jc w:val="both"/>
        <w:rPr>
          <w:b/>
          <w:lang w:val="en-US"/>
        </w:rPr>
      </w:pPr>
      <w:r w:rsidRPr="00C0359E">
        <w:rPr>
          <w:b/>
          <w:lang w:val="en-US"/>
        </w:rPr>
        <w:t>Path to improvement</w:t>
      </w:r>
    </w:p>
    <w:p w14:paraId="07ADBBB4" w14:textId="77777777" w:rsidR="00C0359E" w:rsidRDefault="00C0359E" w:rsidP="00C0359E">
      <w:pPr>
        <w:pStyle w:val="ListParagraph"/>
        <w:widowControl w:val="0"/>
        <w:numPr>
          <w:ilvl w:val="0"/>
          <w:numId w:val="3"/>
        </w:numPr>
        <w:autoSpaceDE w:val="0"/>
        <w:autoSpaceDN w:val="0"/>
        <w:adjustRightInd w:val="0"/>
        <w:jc w:val="both"/>
        <w:rPr>
          <w:lang w:val="en-US"/>
        </w:rPr>
      </w:pPr>
      <w:r>
        <w:rPr>
          <w:lang w:val="en-US"/>
        </w:rPr>
        <w:t xml:space="preserve">The first step in the process would be to choose the right features. Dimensionality reduction could not be considered as a substitute for selecting appropriate futures. In English, there are sentences/words, that naturally have higher frequency than other words. These words can be eliminated or other document-term-matrix (dtm) based on bigrams/ n-grams need to constructed. </w:t>
      </w:r>
    </w:p>
    <w:p w14:paraId="2A1AF665" w14:textId="77777777" w:rsidR="00C0359E" w:rsidRDefault="00C0359E" w:rsidP="00C0359E">
      <w:pPr>
        <w:pStyle w:val="ListParagraph"/>
        <w:widowControl w:val="0"/>
        <w:numPr>
          <w:ilvl w:val="0"/>
          <w:numId w:val="3"/>
        </w:numPr>
        <w:autoSpaceDE w:val="0"/>
        <w:autoSpaceDN w:val="0"/>
        <w:adjustRightInd w:val="0"/>
        <w:jc w:val="both"/>
        <w:rPr>
          <w:lang w:val="en-US"/>
        </w:rPr>
      </w:pPr>
      <w:r>
        <w:rPr>
          <w:lang w:val="en-US"/>
        </w:rPr>
        <w:t>Validation of the clusters, i.e. when a new data is given how confident are we that our system places that data in the correct cluster has to be investigated, which might require some supervised learning labels.</w:t>
      </w:r>
    </w:p>
    <w:p w14:paraId="08D08776" w14:textId="3CF7E2F8" w:rsidR="00C0359E" w:rsidRDefault="00C0359E" w:rsidP="00C0359E">
      <w:pPr>
        <w:pStyle w:val="ListParagraph"/>
        <w:widowControl w:val="0"/>
        <w:numPr>
          <w:ilvl w:val="0"/>
          <w:numId w:val="3"/>
        </w:numPr>
        <w:autoSpaceDE w:val="0"/>
        <w:autoSpaceDN w:val="0"/>
        <w:adjustRightInd w:val="0"/>
        <w:jc w:val="both"/>
        <w:rPr>
          <w:lang w:val="en-US"/>
        </w:rPr>
      </w:pPr>
      <w:r>
        <w:rPr>
          <w:lang w:val="en-US"/>
        </w:rPr>
        <w:t xml:space="preserve">K-means, may not be the only solution. Other solutions </w:t>
      </w:r>
      <w:r w:rsidR="003100E4">
        <w:rPr>
          <w:lang w:val="en-US"/>
        </w:rPr>
        <w:t>have</w:t>
      </w:r>
      <w:r>
        <w:rPr>
          <w:lang w:val="en-US"/>
        </w:rPr>
        <w:t xml:space="preserve"> to be investigated.</w:t>
      </w:r>
    </w:p>
    <w:p w14:paraId="1ECDAEEA" w14:textId="78EE2D57" w:rsidR="00C1663A" w:rsidRDefault="003100E4" w:rsidP="009965A0">
      <w:pPr>
        <w:pStyle w:val="ListParagraph"/>
        <w:widowControl w:val="0"/>
        <w:numPr>
          <w:ilvl w:val="0"/>
          <w:numId w:val="3"/>
        </w:numPr>
        <w:autoSpaceDE w:val="0"/>
        <w:autoSpaceDN w:val="0"/>
        <w:adjustRightInd w:val="0"/>
        <w:jc w:val="both"/>
        <w:rPr>
          <w:lang w:val="en-US"/>
        </w:rPr>
      </w:pPr>
      <w:r w:rsidRPr="003100E4">
        <w:rPr>
          <w:lang w:val="en-US"/>
        </w:rPr>
        <w:t xml:space="preserve">Determining the title or summary would have to involve some sort of supervised learning. </w:t>
      </w:r>
    </w:p>
    <w:p w14:paraId="644E6042" w14:textId="77777777" w:rsidR="003100E4" w:rsidRDefault="003100E4" w:rsidP="003100E4">
      <w:pPr>
        <w:widowControl w:val="0"/>
        <w:autoSpaceDE w:val="0"/>
        <w:autoSpaceDN w:val="0"/>
        <w:adjustRightInd w:val="0"/>
        <w:jc w:val="both"/>
        <w:rPr>
          <w:lang w:val="en-US"/>
        </w:rPr>
      </w:pPr>
    </w:p>
    <w:p w14:paraId="60F29C1D" w14:textId="565BF227" w:rsidR="003100E4" w:rsidRPr="003100E4" w:rsidRDefault="003100E4" w:rsidP="003100E4">
      <w:pPr>
        <w:widowControl w:val="0"/>
        <w:autoSpaceDE w:val="0"/>
        <w:autoSpaceDN w:val="0"/>
        <w:adjustRightInd w:val="0"/>
        <w:jc w:val="both"/>
        <w:rPr>
          <w:lang w:val="en-US"/>
        </w:rPr>
      </w:pPr>
      <w:r>
        <w:rPr>
          <w:lang w:val="en-US"/>
        </w:rPr>
        <w:t xml:space="preserve">These are the steps I would follow, if this is to be a real project. </w:t>
      </w:r>
      <w:bookmarkStart w:id="2" w:name="_GoBack"/>
      <w:bookmarkEnd w:id="2"/>
    </w:p>
    <w:p w14:paraId="66C4B0C1" w14:textId="77777777" w:rsidR="00303D2A" w:rsidRDefault="00303D2A" w:rsidP="003C1044">
      <w:pPr>
        <w:widowControl w:val="0"/>
        <w:autoSpaceDE w:val="0"/>
        <w:autoSpaceDN w:val="0"/>
        <w:adjustRightInd w:val="0"/>
        <w:jc w:val="both"/>
        <w:rPr>
          <w:lang w:val="en-US"/>
        </w:rPr>
      </w:pPr>
    </w:p>
    <w:p w14:paraId="22BDBD26" w14:textId="77777777" w:rsidR="00303D2A" w:rsidRPr="00E575AD" w:rsidRDefault="00303D2A" w:rsidP="003C1044">
      <w:pPr>
        <w:widowControl w:val="0"/>
        <w:autoSpaceDE w:val="0"/>
        <w:autoSpaceDN w:val="0"/>
        <w:adjustRightInd w:val="0"/>
        <w:jc w:val="both"/>
        <w:rPr>
          <w:lang w:val="en-US"/>
        </w:rPr>
      </w:pPr>
    </w:p>
    <w:p w14:paraId="2F2C0E5F" w14:textId="77777777" w:rsidR="00E575AD" w:rsidRPr="00E575AD" w:rsidRDefault="00E575AD" w:rsidP="003C1044">
      <w:pPr>
        <w:widowControl w:val="0"/>
        <w:autoSpaceDE w:val="0"/>
        <w:autoSpaceDN w:val="0"/>
        <w:adjustRightInd w:val="0"/>
        <w:jc w:val="both"/>
        <w:rPr>
          <w:rFonts w:ascii="Times" w:hAnsi="Times" w:cs="Times"/>
          <w:lang w:val="en-US"/>
        </w:rPr>
      </w:pPr>
    </w:p>
    <w:sectPr w:rsidR="00E575AD" w:rsidRPr="00E575AD" w:rsidSect="00251846">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846DD0"/>
    <w:multiLevelType w:val="hybridMultilevel"/>
    <w:tmpl w:val="19285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5C3222"/>
    <w:multiLevelType w:val="hybridMultilevel"/>
    <w:tmpl w:val="3600FE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405F3F"/>
    <w:multiLevelType w:val="hybridMultilevel"/>
    <w:tmpl w:val="619052B0"/>
    <w:lvl w:ilvl="0" w:tplc="F2DA2ECA">
      <w:numFmt w:val="bullet"/>
      <w:lvlText w:val="—"/>
      <w:lvlJc w:val="left"/>
      <w:pPr>
        <w:ind w:left="720" w:hanging="360"/>
      </w:pPr>
      <w:rPr>
        <w:rFonts w:ascii="Times" w:eastAsiaTheme="minorEastAsia"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846"/>
    <w:rsid w:val="00026B56"/>
    <w:rsid w:val="0009767C"/>
    <w:rsid w:val="00142995"/>
    <w:rsid w:val="00237A26"/>
    <w:rsid w:val="00251846"/>
    <w:rsid w:val="002F1BAC"/>
    <w:rsid w:val="00303D2A"/>
    <w:rsid w:val="003100E4"/>
    <w:rsid w:val="003C1044"/>
    <w:rsid w:val="004E356B"/>
    <w:rsid w:val="00555292"/>
    <w:rsid w:val="00574F4C"/>
    <w:rsid w:val="005B2968"/>
    <w:rsid w:val="006D32DB"/>
    <w:rsid w:val="00761DB5"/>
    <w:rsid w:val="007C29AC"/>
    <w:rsid w:val="007E6CB9"/>
    <w:rsid w:val="00862A0F"/>
    <w:rsid w:val="00950D7F"/>
    <w:rsid w:val="00A10C52"/>
    <w:rsid w:val="00A36E2F"/>
    <w:rsid w:val="00A866A1"/>
    <w:rsid w:val="00B1584D"/>
    <w:rsid w:val="00C0359E"/>
    <w:rsid w:val="00C1663A"/>
    <w:rsid w:val="00CF3D88"/>
    <w:rsid w:val="00D000DE"/>
    <w:rsid w:val="00D0162C"/>
    <w:rsid w:val="00D805DD"/>
    <w:rsid w:val="00DA0A23"/>
    <w:rsid w:val="00E575AD"/>
    <w:rsid w:val="00EA2F37"/>
    <w:rsid w:val="00F416F8"/>
    <w:rsid w:val="00F56401"/>
    <w:rsid w:val="00FA05E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3AF8C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995"/>
    <w:pPr>
      <w:ind w:left="720"/>
      <w:contextualSpacing/>
    </w:pPr>
  </w:style>
  <w:style w:type="paragraph" w:styleId="Header">
    <w:name w:val="header"/>
    <w:basedOn w:val="Normal"/>
    <w:link w:val="HeaderChar"/>
    <w:uiPriority w:val="99"/>
    <w:unhideWhenUsed/>
    <w:rsid w:val="00251846"/>
    <w:pPr>
      <w:tabs>
        <w:tab w:val="center" w:pos="4320"/>
        <w:tab w:val="right" w:pos="8640"/>
      </w:tabs>
    </w:pPr>
  </w:style>
  <w:style w:type="character" w:customStyle="1" w:styleId="HeaderChar">
    <w:name w:val="Header Char"/>
    <w:basedOn w:val="DefaultParagraphFont"/>
    <w:link w:val="Header"/>
    <w:uiPriority w:val="99"/>
    <w:rsid w:val="00251846"/>
  </w:style>
  <w:style w:type="character" w:styleId="Hyperlink">
    <w:name w:val="Hyperlink"/>
    <w:basedOn w:val="DefaultParagraphFont"/>
    <w:uiPriority w:val="99"/>
    <w:unhideWhenUsed/>
    <w:rsid w:val="00142995"/>
    <w:rPr>
      <w:color w:val="0000FF" w:themeColor="hyperlink"/>
      <w:u w:val="single"/>
    </w:rPr>
  </w:style>
  <w:style w:type="paragraph" w:styleId="Caption">
    <w:name w:val="caption"/>
    <w:basedOn w:val="Normal"/>
    <w:next w:val="Normal"/>
    <w:uiPriority w:val="35"/>
    <w:unhideWhenUsed/>
    <w:qFormat/>
    <w:rsid w:val="00C035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3</Pages>
  <Words>549</Words>
  <Characters>3131</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talentica</Company>
  <LinksUpToDate>false</LinksUpToDate>
  <CharactersWithSpaces>3673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Sushanta Pradhan</dc:creator>
  <cp:keywords/>
  <dc:description/>
  <cp:lastModifiedBy>Sivasathivel Kandasamy</cp:lastModifiedBy>
  <cp:revision>18</cp:revision>
  <dcterms:created xsi:type="dcterms:W3CDTF">2014-12-19T09:22:00Z</dcterms:created>
  <dcterms:modified xsi:type="dcterms:W3CDTF">2016-12-20T12:23:00Z</dcterms:modified>
</cp:coreProperties>
</file>